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42C" w:rsidRPr="00B217D5" w:rsidRDefault="00B217D5" w:rsidP="008931FB">
      <w:pPr>
        <w:shd w:val="clear" w:color="auto" w:fill="DEEAF6" w:themeFill="accent1" w:themeFillTint="33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INFORMACE PRO RODIČE </w:t>
      </w:r>
      <w:r w:rsidR="003E0DE9">
        <w:rPr>
          <w:b/>
          <w:sz w:val="24"/>
          <w:szCs w:val="24"/>
        </w:rPr>
        <w:t xml:space="preserve">A ŽÁKY 1. ROČNÍKŮ – </w:t>
      </w:r>
      <w:r w:rsidR="00995395">
        <w:rPr>
          <w:b/>
          <w:sz w:val="24"/>
          <w:szCs w:val="24"/>
        </w:rPr>
        <w:t xml:space="preserve">PRO </w:t>
      </w:r>
      <w:r w:rsidR="003E0DE9">
        <w:rPr>
          <w:b/>
          <w:sz w:val="24"/>
          <w:szCs w:val="24"/>
        </w:rPr>
        <w:t>ŠK. ROK 2025/2026</w:t>
      </w:r>
    </w:p>
    <w:p w:rsidR="00B217D5" w:rsidRPr="00B217D5" w:rsidRDefault="00B217D5" w:rsidP="008931FB">
      <w:pPr>
        <w:spacing w:line="240" w:lineRule="auto"/>
        <w:jc w:val="both"/>
        <w:rPr>
          <w:sz w:val="24"/>
          <w:szCs w:val="24"/>
        </w:rPr>
      </w:pPr>
    </w:p>
    <w:p w:rsidR="003E0DE9" w:rsidRPr="00B217D5" w:rsidRDefault="003E0DE9" w:rsidP="008931FB">
      <w:pPr>
        <w:pStyle w:val="Odstavecseseznamem"/>
        <w:spacing w:line="240" w:lineRule="auto"/>
        <w:jc w:val="both"/>
        <w:rPr>
          <w:sz w:val="24"/>
          <w:szCs w:val="24"/>
        </w:rPr>
      </w:pPr>
    </w:p>
    <w:p w:rsidR="003E0DE9" w:rsidRDefault="003E0DE9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>RADA RODIČŮ</w:t>
      </w:r>
      <w:r w:rsidR="008931FB">
        <w:rPr>
          <w:sz w:val="24"/>
          <w:szCs w:val="24"/>
        </w:rPr>
        <w:t xml:space="preserve"> – V</w:t>
      </w:r>
      <w:r w:rsidRPr="00B217D5">
        <w:rPr>
          <w:sz w:val="24"/>
          <w:szCs w:val="24"/>
        </w:rPr>
        <w:t>ýbor se schází v den konání třídních schůzek a konzultací. Do Rady rodičů se pravidelně vybírá příspěvek cca 400 Kč (odsouhlasí Rada rodičů) – příspěvky na autobus do Prahy, exkurze atd.</w:t>
      </w:r>
    </w:p>
    <w:p w:rsidR="003E0DE9" w:rsidRPr="00B217D5" w:rsidRDefault="003E0DE9" w:rsidP="008931FB">
      <w:pPr>
        <w:pStyle w:val="Odstavecseseznamem"/>
        <w:spacing w:line="240" w:lineRule="auto"/>
        <w:jc w:val="both"/>
        <w:rPr>
          <w:sz w:val="24"/>
          <w:szCs w:val="24"/>
        </w:rPr>
      </w:pPr>
    </w:p>
    <w:p w:rsidR="003E0DE9" w:rsidRDefault="003E0DE9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PROVOZ V KANCELÁŘI ŠKOLY</w:t>
      </w:r>
      <w:r w:rsidR="008931FB">
        <w:rPr>
          <w:sz w:val="24"/>
          <w:szCs w:val="24"/>
        </w:rPr>
        <w:t xml:space="preserve">  - V</w:t>
      </w:r>
      <w:r w:rsidRPr="00B217D5">
        <w:rPr>
          <w:sz w:val="24"/>
          <w:szCs w:val="24"/>
        </w:rPr>
        <w:t xml:space="preserve"> pracovní dny denně od 7,30 – 15,00 </w:t>
      </w:r>
      <w:proofErr w:type="gramStart"/>
      <w:r w:rsidRPr="00B217D5">
        <w:rPr>
          <w:sz w:val="24"/>
          <w:szCs w:val="24"/>
        </w:rPr>
        <w:t>hod.  Pro</w:t>
      </w:r>
      <w:proofErr w:type="gramEnd"/>
      <w:r w:rsidRPr="00B217D5">
        <w:rPr>
          <w:sz w:val="24"/>
          <w:szCs w:val="24"/>
        </w:rPr>
        <w:t xml:space="preserve"> žáky jsou stanoveny úřední hodiny v kanceláři školy takto: pondělí až pátek 7,30 – 10,00 hod., pondělí a středa 13,00 – 15,00 hod</w:t>
      </w:r>
      <w:r>
        <w:rPr>
          <w:sz w:val="24"/>
          <w:szCs w:val="24"/>
        </w:rPr>
        <w:t xml:space="preserve">, v době letních prázdnin středa od 8,00 do 11,00 hod. </w:t>
      </w:r>
    </w:p>
    <w:p w:rsidR="003E0DE9" w:rsidRPr="003E0DE9" w:rsidRDefault="003E0DE9" w:rsidP="008931FB">
      <w:pPr>
        <w:pStyle w:val="Odstavecseseznamem"/>
        <w:spacing w:line="240" w:lineRule="auto"/>
        <w:rPr>
          <w:sz w:val="24"/>
          <w:szCs w:val="24"/>
        </w:rPr>
      </w:pPr>
    </w:p>
    <w:p w:rsidR="003E0DE9" w:rsidRPr="003E0DE9" w:rsidRDefault="003E0DE9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B217D5">
        <w:rPr>
          <w:b/>
          <w:sz w:val="24"/>
          <w:szCs w:val="24"/>
        </w:rPr>
        <w:t>STRAVOVÁNÍ</w:t>
      </w:r>
      <w:r>
        <w:rPr>
          <w:b/>
          <w:sz w:val="24"/>
          <w:szCs w:val="24"/>
        </w:rPr>
        <w:t xml:space="preserve"> </w:t>
      </w:r>
      <w:r w:rsidRPr="00B217D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931FB">
        <w:rPr>
          <w:sz w:val="24"/>
          <w:szCs w:val="24"/>
        </w:rPr>
        <w:t>Ž</w:t>
      </w:r>
      <w:r w:rsidRPr="00B217D5">
        <w:rPr>
          <w:sz w:val="24"/>
          <w:szCs w:val="24"/>
        </w:rPr>
        <w:t xml:space="preserve">áci mají možnost chodit na oběd do jídelny Domova mládeže Palečkova ulice, cena oběda </w:t>
      </w:r>
      <w:r>
        <w:rPr>
          <w:sz w:val="24"/>
          <w:szCs w:val="24"/>
        </w:rPr>
        <w:t>pro studenty je 40</w:t>
      </w:r>
      <w:r w:rsidRPr="00B217D5">
        <w:rPr>
          <w:sz w:val="24"/>
          <w:szCs w:val="24"/>
        </w:rPr>
        <w:t>,-</w:t>
      </w:r>
      <w:r w:rsidRPr="00B217D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Kč</w:t>
      </w:r>
      <w:r w:rsidRPr="00B217D5">
        <w:rPr>
          <w:sz w:val="24"/>
          <w:szCs w:val="24"/>
        </w:rPr>
        <w:t xml:space="preserve"> Žáci mají možnost využívat kantýny v přízemí budovy školy nebo automatů </w:t>
      </w:r>
      <w:proofErr w:type="gramStart"/>
      <w:r w:rsidRPr="00B217D5">
        <w:rPr>
          <w:sz w:val="24"/>
          <w:szCs w:val="24"/>
        </w:rPr>
        <w:t>na  nápoje</w:t>
      </w:r>
      <w:proofErr w:type="gramEnd"/>
      <w:r w:rsidRPr="00B217D5">
        <w:rPr>
          <w:sz w:val="24"/>
          <w:szCs w:val="24"/>
        </w:rPr>
        <w:t xml:space="preserve"> a občerstvení.</w:t>
      </w:r>
    </w:p>
    <w:p w:rsidR="003E0DE9" w:rsidRPr="003E0DE9" w:rsidRDefault="003E0DE9" w:rsidP="008931FB">
      <w:pPr>
        <w:pStyle w:val="Odstavecseseznamem"/>
        <w:spacing w:line="240" w:lineRule="auto"/>
        <w:rPr>
          <w:b/>
          <w:sz w:val="24"/>
          <w:szCs w:val="24"/>
        </w:rPr>
      </w:pPr>
    </w:p>
    <w:p w:rsidR="003E0DE9" w:rsidRDefault="003E0DE9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>POTVRZENÍ O STUDIU</w:t>
      </w:r>
      <w:r w:rsidRPr="00B217D5">
        <w:rPr>
          <w:sz w:val="24"/>
          <w:szCs w:val="24"/>
        </w:rPr>
        <w:t xml:space="preserve"> – Žáci dostanou na první třídnické hodině</w:t>
      </w:r>
      <w:r>
        <w:rPr>
          <w:sz w:val="24"/>
          <w:szCs w:val="24"/>
        </w:rPr>
        <w:t>, tj. od 1</w:t>
      </w:r>
      <w:r w:rsidRPr="00B217D5">
        <w:rPr>
          <w:sz w:val="24"/>
          <w:szCs w:val="24"/>
        </w:rPr>
        <w:t>. 9.</w:t>
      </w:r>
      <w:r>
        <w:rPr>
          <w:sz w:val="24"/>
          <w:szCs w:val="24"/>
        </w:rPr>
        <w:t xml:space="preserve"> 2025</w:t>
      </w:r>
      <w:r w:rsidRPr="00B217D5">
        <w:rPr>
          <w:sz w:val="24"/>
          <w:szCs w:val="24"/>
        </w:rPr>
        <w:t xml:space="preserve"> (před tímto termínem nejsou ještě žáky naší školy).</w:t>
      </w:r>
    </w:p>
    <w:p w:rsidR="003E0DE9" w:rsidRPr="003E0DE9" w:rsidRDefault="003E0DE9" w:rsidP="008931FB">
      <w:pPr>
        <w:pStyle w:val="Odstavecseseznamem"/>
        <w:spacing w:line="240" w:lineRule="auto"/>
        <w:rPr>
          <w:sz w:val="24"/>
          <w:szCs w:val="24"/>
        </w:rPr>
      </w:pPr>
    </w:p>
    <w:p w:rsidR="003E0DE9" w:rsidRDefault="003E0DE9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 xml:space="preserve">ŠKOLNÍ ŘÁD </w:t>
      </w:r>
      <w:r w:rsidRPr="00B217D5">
        <w:rPr>
          <w:sz w:val="24"/>
          <w:szCs w:val="24"/>
        </w:rPr>
        <w:t>– Prosíme o jeho prostudování na webových stránkách školy.</w:t>
      </w:r>
    </w:p>
    <w:p w:rsidR="003E0DE9" w:rsidRDefault="003E0DE9" w:rsidP="008931FB">
      <w:pPr>
        <w:pStyle w:val="Odstavecseseznamem"/>
        <w:spacing w:line="240" w:lineRule="auto"/>
        <w:jc w:val="both"/>
        <w:rPr>
          <w:sz w:val="24"/>
          <w:szCs w:val="24"/>
        </w:rPr>
      </w:pPr>
    </w:p>
    <w:p w:rsidR="003E0DE9" w:rsidRPr="00B217D5" w:rsidRDefault="003E0DE9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B217D5">
        <w:rPr>
          <w:b/>
          <w:sz w:val="24"/>
          <w:szCs w:val="24"/>
        </w:rPr>
        <w:t>PRAVIDLA PRO OMLOUVÁNÍ NEPŘÍTOMNOSTI VE ŠKOLE</w:t>
      </w:r>
    </w:p>
    <w:p w:rsidR="003E0DE9" w:rsidRPr="00B217D5" w:rsidRDefault="003E0DE9" w:rsidP="008931FB">
      <w:pPr>
        <w:pStyle w:val="Odstavecseseznamem"/>
        <w:spacing w:line="240" w:lineRule="auto"/>
        <w:jc w:val="both"/>
        <w:rPr>
          <w:sz w:val="24"/>
          <w:szCs w:val="24"/>
        </w:rPr>
      </w:pPr>
      <w:r w:rsidRPr="00B217D5">
        <w:rPr>
          <w:sz w:val="24"/>
          <w:szCs w:val="24"/>
        </w:rPr>
        <w:t>Zletilý žák (nebo zákonný zástupce nezletilého žáka) je povinen doložit důvody nepřítomnosti žáka  ve vyučování nejpozději do 3 kalendářních dnů od počátku žákovy</w:t>
      </w:r>
      <w:r w:rsidR="008931FB">
        <w:rPr>
          <w:sz w:val="24"/>
          <w:szCs w:val="24"/>
        </w:rPr>
        <w:t xml:space="preserve"> nepřítomnosti, a to tř. </w:t>
      </w:r>
      <w:proofErr w:type="gramStart"/>
      <w:r w:rsidR="008931FB">
        <w:rPr>
          <w:sz w:val="24"/>
          <w:szCs w:val="24"/>
        </w:rPr>
        <w:t>učiteli</w:t>
      </w:r>
      <w:proofErr w:type="gramEnd"/>
      <w:r w:rsidRPr="00B217D5">
        <w:rPr>
          <w:sz w:val="24"/>
          <w:szCs w:val="24"/>
        </w:rPr>
        <w:t xml:space="preserve"> na </w:t>
      </w:r>
      <w:proofErr w:type="spellStart"/>
      <w:r w:rsidRPr="00B217D5">
        <w:rPr>
          <w:sz w:val="24"/>
          <w:szCs w:val="24"/>
        </w:rPr>
        <w:t>Komens</w:t>
      </w:r>
      <w:proofErr w:type="spellEnd"/>
      <w:r w:rsidRPr="00B217D5">
        <w:rPr>
          <w:sz w:val="24"/>
          <w:szCs w:val="24"/>
        </w:rPr>
        <w:t>, email nebo formou SMS.</w:t>
      </w:r>
    </w:p>
    <w:p w:rsidR="003E0DE9" w:rsidRPr="005D23B2" w:rsidRDefault="008931FB" w:rsidP="008931FB">
      <w:pPr>
        <w:pStyle w:val="Odstavecseseznamem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Doložení důvodu </w:t>
      </w:r>
      <w:proofErr w:type="gramStart"/>
      <w:r w:rsidR="003E0DE9" w:rsidRPr="00B217D5">
        <w:rPr>
          <w:sz w:val="24"/>
          <w:szCs w:val="24"/>
        </w:rPr>
        <w:t>nepřítomnosti  žáka</w:t>
      </w:r>
      <w:proofErr w:type="gramEnd"/>
      <w:r w:rsidR="003E0DE9" w:rsidRPr="00B217D5">
        <w:rPr>
          <w:sz w:val="24"/>
          <w:szCs w:val="24"/>
        </w:rPr>
        <w:t xml:space="preserve">  ve  vyučování po návratu do školy </w:t>
      </w:r>
      <w:r w:rsidR="003E0DE9" w:rsidRPr="005D23B2">
        <w:rPr>
          <w:sz w:val="24"/>
          <w:szCs w:val="24"/>
        </w:rPr>
        <w:t xml:space="preserve">musí být rovněž v písemné důvěryhodné podobě, a to v aplikaci </w:t>
      </w:r>
      <w:proofErr w:type="spellStart"/>
      <w:r w:rsidR="003E0DE9" w:rsidRPr="005D23B2">
        <w:rPr>
          <w:sz w:val="24"/>
          <w:szCs w:val="24"/>
        </w:rPr>
        <w:t>Komens</w:t>
      </w:r>
      <w:proofErr w:type="spellEnd"/>
      <w:r w:rsidR="003E0DE9" w:rsidRPr="005D23B2">
        <w:rPr>
          <w:sz w:val="24"/>
          <w:szCs w:val="24"/>
        </w:rPr>
        <w:t xml:space="preserve">, emailu nebo SMS, a to jednoho týdne po návratu do školy. </w:t>
      </w:r>
    </w:p>
    <w:p w:rsidR="003E0DE9" w:rsidRPr="00B217D5" w:rsidRDefault="003E0DE9" w:rsidP="008931FB">
      <w:pPr>
        <w:spacing w:line="240" w:lineRule="auto"/>
        <w:jc w:val="both"/>
        <w:rPr>
          <w:b/>
          <w:sz w:val="24"/>
          <w:szCs w:val="24"/>
        </w:rPr>
      </w:pPr>
      <w:r w:rsidRPr="00B217D5">
        <w:rPr>
          <w:b/>
          <w:sz w:val="24"/>
          <w:szCs w:val="24"/>
        </w:rPr>
        <w:tab/>
        <w:t>Povinnosti zák. zástupců při plánované nepřítomnosti žáka:</w:t>
      </w:r>
    </w:p>
    <w:p w:rsidR="003E0DE9" w:rsidRPr="00B217D5" w:rsidRDefault="003E0DE9" w:rsidP="008931FB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B217D5">
        <w:rPr>
          <w:sz w:val="24"/>
          <w:szCs w:val="24"/>
        </w:rPr>
        <w:t>plánovaná dlouhodobá nepřítomnost – např. rodinná rekreace, lázně, musí zákonný zástupce předem písemně požádat třídního učitele (u nepřítomnosti do maximálně 2 dnů), či ředitele školy (nepřítomnost nad 2 dny) o uvolnění žáka z vyučování (formou úředního dopisu) – alespoň 10 dnů předem.</w:t>
      </w:r>
    </w:p>
    <w:p w:rsidR="003E0DE9" w:rsidRPr="00B217D5" w:rsidRDefault="003E0DE9" w:rsidP="008931FB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B217D5">
        <w:rPr>
          <w:sz w:val="24"/>
          <w:szCs w:val="24"/>
        </w:rPr>
        <w:t xml:space="preserve">plánovaná krátkodobá nepřítomnost – např. celodenní lékařské vyšetření – tuto skutečnost oznamujte předem tř. </w:t>
      </w:r>
      <w:proofErr w:type="gramStart"/>
      <w:r w:rsidRPr="00B217D5">
        <w:rPr>
          <w:sz w:val="24"/>
          <w:szCs w:val="24"/>
        </w:rPr>
        <w:t>učiteli</w:t>
      </w:r>
      <w:proofErr w:type="gramEnd"/>
      <w:r w:rsidRPr="00B217D5">
        <w:rPr>
          <w:sz w:val="24"/>
          <w:szCs w:val="24"/>
        </w:rPr>
        <w:t xml:space="preserve"> např. přes </w:t>
      </w:r>
      <w:proofErr w:type="spellStart"/>
      <w:r w:rsidRPr="00B217D5">
        <w:rPr>
          <w:sz w:val="24"/>
          <w:szCs w:val="24"/>
        </w:rPr>
        <w:t>Komens</w:t>
      </w:r>
      <w:proofErr w:type="spellEnd"/>
      <w:r w:rsidRPr="00B217D5">
        <w:rPr>
          <w:sz w:val="24"/>
          <w:szCs w:val="24"/>
        </w:rPr>
        <w:t xml:space="preserve">, emailem nebo SMS. </w:t>
      </w:r>
    </w:p>
    <w:p w:rsidR="003E0DE9" w:rsidRPr="00B217D5" w:rsidRDefault="003E0DE9" w:rsidP="008931FB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B217D5">
        <w:rPr>
          <w:sz w:val="24"/>
          <w:szCs w:val="24"/>
        </w:rPr>
        <w:t xml:space="preserve">pokud žák potřebuje např. z důvodu lékařského vyšetření opustit školu v době vyučování, musí zákonný zástupce napsat písemně třídnímu učiteli buď na </w:t>
      </w:r>
      <w:proofErr w:type="spellStart"/>
      <w:r w:rsidRPr="00B217D5">
        <w:rPr>
          <w:sz w:val="24"/>
          <w:szCs w:val="24"/>
        </w:rPr>
        <w:t>Komens</w:t>
      </w:r>
      <w:proofErr w:type="spellEnd"/>
      <w:r w:rsidRPr="00B217D5">
        <w:rPr>
          <w:sz w:val="24"/>
          <w:szCs w:val="24"/>
        </w:rPr>
        <w:t xml:space="preserve">, email, popř. formou SMS žádost o uvolnění z výuky, bez toho nemůžeme žáka ze školy pustit. Žák se omluví vyučujícímu, z jehož hodiny odchází. </w:t>
      </w:r>
    </w:p>
    <w:p w:rsidR="003E0DE9" w:rsidRPr="00B217D5" w:rsidRDefault="003E0DE9" w:rsidP="008931FB">
      <w:pPr>
        <w:spacing w:line="240" w:lineRule="auto"/>
        <w:ind w:left="720"/>
        <w:jc w:val="both"/>
        <w:rPr>
          <w:sz w:val="24"/>
          <w:szCs w:val="24"/>
        </w:rPr>
      </w:pPr>
      <w:r w:rsidRPr="00B217D5">
        <w:rPr>
          <w:sz w:val="24"/>
          <w:szCs w:val="24"/>
        </w:rPr>
        <w:t>Pokud se udělá žákovi špatně v průběhu vyučování, voláme zákonnému zástupci a žák čeká ve škole, než si jej rodič vyzvedne. Pokud je zhoršení zdravotního stavu výrazné (např. po úraze), voláme vůz RZP a poté voláme zákonným zástupcům.</w:t>
      </w:r>
    </w:p>
    <w:p w:rsidR="003E0DE9" w:rsidRDefault="003E0DE9" w:rsidP="008931FB">
      <w:pPr>
        <w:spacing w:line="240" w:lineRule="auto"/>
        <w:ind w:left="720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>Uvolnění z TEV</w:t>
      </w:r>
      <w:r w:rsidRPr="00B217D5">
        <w:rPr>
          <w:sz w:val="24"/>
          <w:szCs w:val="24"/>
        </w:rPr>
        <w:t xml:space="preserve"> - Ve výjimečných případech (úraz, operační zákrok) je možné požádat o uvolnění z TEV částečné (lékař vymezí, co nesmí cvičit za cviky) či úplné (předmětu </w:t>
      </w:r>
      <w:r w:rsidRPr="00B217D5">
        <w:rPr>
          <w:sz w:val="24"/>
          <w:szCs w:val="24"/>
        </w:rPr>
        <w:lastRenderedPageBreak/>
        <w:t xml:space="preserve">se neúčastní), uvolnění může být na 1. nebo i na 2. pololetí </w:t>
      </w:r>
      <w:proofErr w:type="spellStart"/>
      <w:r w:rsidRPr="00B217D5">
        <w:rPr>
          <w:sz w:val="24"/>
          <w:szCs w:val="24"/>
        </w:rPr>
        <w:t>šk</w:t>
      </w:r>
      <w:proofErr w:type="spellEnd"/>
      <w:r w:rsidRPr="00B217D5">
        <w:rPr>
          <w:sz w:val="24"/>
          <w:szCs w:val="24"/>
        </w:rPr>
        <w:t xml:space="preserve">. roku. Tiskopis na uvolnění z TEV vydává škola – sekretariát a vyplněný formulář žáci odevzdávají svému třídnímu učiteli. </w:t>
      </w:r>
    </w:p>
    <w:p w:rsidR="00D314C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>MOBILNÍ TELEFONY</w:t>
      </w:r>
      <w:r w:rsidRPr="00B217D5">
        <w:rPr>
          <w:sz w:val="24"/>
          <w:szCs w:val="24"/>
        </w:rPr>
        <w:t xml:space="preserve"> - Žáci mohou nosit do školy mobilní telefony a používat je, tj. telefonovat, posílat SMS aj. a to pouze v době přestávek. Ve vyučování jsou žáci povinni mít mobilní telefon v tašce. Odpovědnost za škodu při ztrátě mobilního telefonu v prostorách školy a pracovišť odborné praxe se odvíjí od konkrétní situace: a/ pokud je mobilní telefon žákem odložen na místě tomu určeném, odpovědnost nese škola (uzamčená šatní skříňka, sekretariát školy) b/ pokud není mobilní telefon žákem uložen na místě tomu určeném, škola za jeho ztrátu nenese odpovědnost.</w:t>
      </w:r>
    </w:p>
    <w:p w:rsidR="00D314CB" w:rsidRDefault="00D314CB" w:rsidP="008931FB">
      <w:pPr>
        <w:pStyle w:val="Odstavecseseznamem"/>
        <w:spacing w:line="240" w:lineRule="auto"/>
        <w:jc w:val="both"/>
        <w:rPr>
          <w:sz w:val="24"/>
          <w:szCs w:val="24"/>
        </w:rPr>
      </w:pPr>
    </w:p>
    <w:p w:rsidR="00D314C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>UČEBNICE</w:t>
      </w:r>
      <w:r w:rsidRPr="00B217D5">
        <w:rPr>
          <w:sz w:val="24"/>
          <w:szCs w:val="24"/>
        </w:rPr>
        <w:t xml:space="preserve"> – Seznam bu</w:t>
      </w:r>
      <w:r w:rsidR="008931FB">
        <w:rPr>
          <w:sz w:val="24"/>
          <w:szCs w:val="24"/>
        </w:rPr>
        <w:t>de aktualizován, v září (cca 1.</w:t>
      </w:r>
      <w:r>
        <w:rPr>
          <w:sz w:val="24"/>
          <w:szCs w:val="24"/>
        </w:rPr>
        <w:t xml:space="preserve"> – 2. týden</w:t>
      </w:r>
      <w:r w:rsidRPr="00B217D5">
        <w:rPr>
          <w:sz w:val="24"/>
          <w:szCs w:val="24"/>
        </w:rPr>
        <w:t>) bude burza učebnic a plášťů, možno zakoupit starší učebnice.</w:t>
      </w:r>
    </w:p>
    <w:p w:rsidR="00D314CB" w:rsidRPr="00D314CB" w:rsidRDefault="00D314CB" w:rsidP="008931FB">
      <w:pPr>
        <w:pStyle w:val="Odstavecseseznamem"/>
        <w:spacing w:line="240" w:lineRule="auto"/>
        <w:jc w:val="both"/>
        <w:rPr>
          <w:sz w:val="24"/>
          <w:szCs w:val="24"/>
        </w:rPr>
      </w:pPr>
    </w:p>
    <w:p w:rsidR="008931F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>ROZVRH</w:t>
      </w:r>
      <w:r w:rsidRPr="00B217D5">
        <w:rPr>
          <w:sz w:val="24"/>
          <w:szCs w:val="24"/>
        </w:rPr>
        <w:t xml:space="preserve"> – Stálý rozvrh bude viset na webových stránkách</w:t>
      </w:r>
      <w:r w:rsidR="008931FB">
        <w:rPr>
          <w:sz w:val="24"/>
          <w:szCs w:val="24"/>
        </w:rPr>
        <w:t xml:space="preserve"> (cca v polovině července 2025)</w:t>
      </w:r>
      <w:r w:rsidRPr="00B217D5">
        <w:rPr>
          <w:sz w:val="24"/>
          <w:szCs w:val="24"/>
        </w:rPr>
        <w:t xml:space="preserve"> + v aplikaci v Bakaláři, přes </w:t>
      </w:r>
      <w:proofErr w:type="spellStart"/>
      <w:r w:rsidRPr="00B217D5">
        <w:rPr>
          <w:sz w:val="24"/>
          <w:szCs w:val="24"/>
        </w:rPr>
        <w:t>šk</w:t>
      </w:r>
      <w:proofErr w:type="spellEnd"/>
      <w:r w:rsidRPr="00B217D5">
        <w:rPr>
          <w:sz w:val="24"/>
          <w:szCs w:val="24"/>
        </w:rPr>
        <w:t xml:space="preserve">. rok je mnoho změn díky akcím, mimořádný rozvrh sledovat denně v aplikaci Bakaláři </w:t>
      </w:r>
      <w:r w:rsidR="008931FB">
        <w:rPr>
          <w:sz w:val="24"/>
          <w:szCs w:val="24"/>
        </w:rPr>
        <w:t>+ žáci uvidí změny na nástěnce u kanceláře zástupkyně školy.</w:t>
      </w:r>
    </w:p>
    <w:p w:rsidR="008931FB" w:rsidRPr="008931FB" w:rsidRDefault="008931FB" w:rsidP="008931FB">
      <w:pPr>
        <w:pStyle w:val="Odstavecseseznamem"/>
        <w:rPr>
          <w:sz w:val="24"/>
          <w:szCs w:val="24"/>
        </w:rPr>
      </w:pPr>
    </w:p>
    <w:p w:rsidR="008931FB" w:rsidRDefault="008931F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D314C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 xml:space="preserve">PŘEZŮVKY </w:t>
      </w:r>
      <w:r w:rsidR="008931FB">
        <w:rPr>
          <w:sz w:val="24"/>
          <w:szCs w:val="24"/>
        </w:rPr>
        <w:t>– J</w:t>
      </w:r>
      <w:r w:rsidRPr="00B217D5">
        <w:rPr>
          <w:sz w:val="24"/>
          <w:szCs w:val="24"/>
        </w:rPr>
        <w:t>e nutné rozpoznat, že se jedná o přezůvky (tenisky ne!). Ideální je zdravotnická obuv, kterou žáci využijí i v odb</w:t>
      </w:r>
      <w:r w:rsidR="008931FB">
        <w:rPr>
          <w:sz w:val="24"/>
          <w:szCs w:val="24"/>
        </w:rPr>
        <w:t>orných</w:t>
      </w:r>
      <w:r w:rsidRPr="00B217D5">
        <w:rPr>
          <w:sz w:val="24"/>
          <w:szCs w:val="24"/>
        </w:rPr>
        <w:t xml:space="preserve"> učebnách. </w:t>
      </w:r>
    </w:p>
    <w:p w:rsidR="00D314CB" w:rsidRPr="00D314CB" w:rsidRDefault="00D314CB" w:rsidP="008931FB">
      <w:pPr>
        <w:spacing w:line="240" w:lineRule="auto"/>
        <w:rPr>
          <w:sz w:val="24"/>
          <w:szCs w:val="24"/>
        </w:rPr>
      </w:pPr>
    </w:p>
    <w:p w:rsidR="00D314C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>ŠATNÍ SKŘÍŇKY</w:t>
      </w:r>
      <w:r w:rsidR="008931FB">
        <w:rPr>
          <w:sz w:val="24"/>
          <w:szCs w:val="24"/>
        </w:rPr>
        <w:t xml:space="preserve"> – </w:t>
      </w:r>
      <w:proofErr w:type="gramStart"/>
      <w:r w:rsidR="008931FB">
        <w:rPr>
          <w:sz w:val="24"/>
          <w:szCs w:val="24"/>
        </w:rPr>
        <w:t>J</w:t>
      </w:r>
      <w:r w:rsidRPr="00B217D5">
        <w:rPr>
          <w:sz w:val="24"/>
          <w:szCs w:val="24"/>
        </w:rPr>
        <w:t>sou</w:t>
      </w:r>
      <w:proofErr w:type="gramEnd"/>
      <w:r w:rsidRPr="00B217D5">
        <w:rPr>
          <w:sz w:val="24"/>
          <w:szCs w:val="24"/>
        </w:rPr>
        <w:t xml:space="preserve"> pro dvojici žáků </w:t>
      </w:r>
      <w:proofErr w:type="gramStart"/>
      <w:r w:rsidRPr="00B217D5">
        <w:rPr>
          <w:sz w:val="24"/>
          <w:szCs w:val="24"/>
        </w:rPr>
        <w:t>je</w:t>
      </w:r>
      <w:proofErr w:type="gramEnd"/>
      <w:r w:rsidRPr="00B217D5">
        <w:rPr>
          <w:sz w:val="24"/>
          <w:szCs w:val="24"/>
        </w:rPr>
        <w:t xml:space="preserve"> třeba zakoupit malý zámek FAB s 3 klíči (1 náhradní uložen ve sborovně)</w:t>
      </w:r>
      <w:r>
        <w:rPr>
          <w:sz w:val="24"/>
          <w:szCs w:val="24"/>
        </w:rPr>
        <w:t>.</w:t>
      </w:r>
    </w:p>
    <w:p w:rsidR="00D314CB" w:rsidRPr="00D314CB" w:rsidRDefault="00D314CB" w:rsidP="008931FB">
      <w:pPr>
        <w:pStyle w:val="Odstavecseseznamem"/>
        <w:spacing w:line="240" w:lineRule="auto"/>
        <w:rPr>
          <w:sz w:val="24"/>
          <w:szCs w:val="24"/>
        </w:rPr>
      </w:pPr>
    </w:p>
    <w:p w:rsidR="00D314CB" w:rsidRPr="00D314CB" w:rsidRDefault="00D314C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D314CB" w:rsidRPr="00D314C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5D23B2">
        <w:rPr>
          <w:b/>
          <w:sz w:val="24"/>
          <w:szCs w:val="24"/>
        </w:rPr>
        <w:t>ISIC karta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- </w:t>
      </w:r>
      <w:r w:rsidR="00D6323A">
        <w:rPr>
          <w:sz w:val="24"/>
          <w:szCs w:val="24"/>
        </w:rPr>
        <w:t xml:space="preserve">Zajišťuje Ing. Bc. Blanka Čechová, MBA. </w:t>
      </w:r>
      <w:bookmarkStart w:id="0" w:name="_GoBack"/>
      <w:bookmarkEnd w:id="0"/>
      <w:r w:rsidR="008931FB">
        <w:rPr>
          <w:sz w:val="24"/>
          <w:szCs w:val="24"/>
        </w:rPr>
        <w:t xml:space="preserve"> Cena </w:t>
      </w:r>
      <w:r>
        <w:rPr>
          <w:sz w:val="24"/>
          <w:szCs w:val="24"/>
        </w:rPr>
        <w:t xml:space="preserve">350 Kč. Slouží místo čipu k vstupu do školy, k objednání obědů a jako průkaz slevy na jízdné, hrady zámky atd. </w:t>
      </w:r>
    </w:p>
    <w:p w:rsidR="00D314CB" w:rsidRPr="00D314CB" w:rsidRDefault="00D314CB" w:rsidP="008931FB">
      <w:pPr>
        <w:pStyle w:val="Odstavecseseznamem"/>
        <w:spacing w:line="240" w:lineRule="auto"/>
        <w:rPr>
          <w:b/>
          <w:sz w:val="24"/>
          <w:szCs w:val="24"/>
        </w:rPr>
      </w:pPr>
    </w:p>
    <w:p w:rsidR="003E0DE9" w:rsidRPr="00D314C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B217D5">
        <w:rPr>
          <w:b/>
          <w:sz w:val="24"/>
          <w:szCs w:val="24"/>
        </w:rPr>
        <w:t>HESLO K BAKALÁŘŮM</w:t>
      </w:r>
      <w:r w:rsidRPr="00B217D5">
        <w:rPr>
          <w:sz w:val="24"/>
          <w:szCs w:val="24"/>
        </w:rPr>
        <w:t xml:space="preserve"> – Dostanete od třídních učitelů, žákům bude založen školní email, pro komunikaci využívejte školní emaily vyučujících (na webu školy) nebo </w:t>
      </w:r>
      <w:proofErr w:type="spellStart"/>
      <w:r w:rsidRPr="00B217D5">
        <w:rPr>
          <w:sz w:val="24"/>
          <w:szCs w:val="24"/>
        </w:rPr>
        <w:t>Komens</w:t>
      </w:r>
      <w:proofErr w:type="spellEnd"/>
      <w:r w:rsidRPr="00B217D5">
        <w:rPr>
          <w:sz w:val="24"/>
          <w:szCs w:val="24"/>
        </w:rPr>
        <w:t>.</w:t>
      </w:r>
    </w:p>
    <w:p w:rsidR="003E0DE9" w:rsidRDefault="003E0DE9" w:rsidP="008931FB">
      <w:pPr>
        <w:pStyle w:val="Odstavecseseznamem"/>
        <w:spacing w:line="240" w:lineRule="auto"/>
        <w:jc w:val="both"/>
        <w:rPr>
          <w:sz w:val="24"/>
          <w:szCs w:val="24"/>
        </w:rPr>
      </w:pPr>
    </w:p>
    <w:p w:rsidR="00D314CB" w:rsidRPr="003E0DE9" w:rsidRDefault="00D314CB" w:rsidP="008931FB">
      <w:pPr>
        <w:pStyle w:val="Odstavecseseznamem"/>
        <w:spacing w:line="240" w:lineRule="auto"/>
        <w:jc w:val="both"/>
        <w:rPr>
          <w:sz w:val="24"/>
          <w:szCs w:val="24"/>
        </w:rPr>
      </w:pPr>
    </w:p>
    <w:p w:rsidR="00A71344" w:rsidRPr="00D314CB" w:rsidRDefault="00A71344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A71344">
        <w:rPr>
          <w:b/>
          <w:sz w:val="24"/>
          <w:szCs w:val="24"/>
        </w:rPr>
        <w:t>VÍCEDENNÍ AKCE V PRŮBĚHU STUDIA</w:t>
      </w:r>
      <w:r>
        <w:rPr>
          <w:sz w:val="24"/>
          <w:szCs w:val="24"/>
        </w:rPr>
        <w:t xml:space="preserve"> – 1. r. adaptační kurz, 2. r. turistický kurz</w:t>
      </w:r>
      <w:r w:rsidR="003E0DE9">
        <w:rPr>
          <w:sz w:val="24"/>
          <w:szCs w:val="24"/>
        </w:rPr>
        <w:t>, 3. nebo 4. r. Praha,</w:t>
      </w:r>
      <w:r w:rsidR="008931FB">
        <w:rPr>
          <w:sz w:val="24"/>
          <w:szCs w:val="24"/>
        </w:rPr>
        <w:t xml:space="preserve"> dle zájmu studentů Vídeň nebo </w:t>
      </w:r>
      <w:r w:rsidR="003E0DE9">
        <w:rPr>
          <w:sz w:val="24"/>
          <w:szCs w:val="24"/>
        </w:rPr>
        <w:t>Velká Británie.</w:t>
      </w:r>
    </w:p>
    <w:p w:rsidR="00D314CB" w:rsidRPr="00D314CB" w:rsidRDefault="00D314CB" w:rsidP="008931FB">
      <w:pPr>
        <w:pStyle w:val="Odstavecseseznamem"/>
        <w:spacing w:line="240" w:lineRule="auto"/>
        <w:ind w:left="644"/>
        <w:jc w:val="both"/>
        <w:rPr>
          <w:b/>
          <w:sz w:val="24"/>
          <w:szCs w:val="24"/>
        </w:rPr>
      </w:pPr>
    </w:p>
    <w:p w:rsidR="00D314C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3E0DE9">
        <w:rPr>
          <w:b/>
          <w:sz w:val="24"/>
          <w:szCs w:val="24"/>
        </w:rPr>
        <w:t>METODIK PREVENCE RIZIKOVÉHO CHOVÁNÍ</w:t>
      </w:r>
      <w:r>
        <w:rPr>
          <w:sz w:val="24"/>
          <w:szCs w:val="24"/>
        </w:rPr>
        <w:t xml:space="preserve"> – Mgr. Šárka Pavlovská</w:t>
      </w:r>
    </w:p>
    <w:p w:rsidR="00D314CB" w:rsidRPr="00D314CB" w:rsidRDefault="00DC6110" w:rsidP="008931FB">
      <w:pPr>
        <w:pStyle w:val="Odstavecseseznamem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Seznámení </w:t>
      </w:r>
      <w:r w:rsidR="008931FB">
        <w:rPr>
          <w:sz w:val="24"/>
          <w:szCs w:val="24"/>
        </w:rPr>
        <w:t>s akcemi školy v průběhu studia</w:t>
      </w:r>
      <w:r>
        <w:rPr>
          <w:sz w:val="24"/>
          <w:szCs w:val="24"/>
        </w:rPr>
        <w:t>: ZDRAVKA  CHODÍ, ZDRAVKA SE OTUŽUJE, ZDRAVKA HÁČKUJE,</w:t>
      </w:r>
      <w:r w:rsidR="008931FB">
        <w:rPr>
          <w:sz w:val="24"/>
          <w:szCs w:val="24"/>
        </w:rPr>
        <w:t xml:space="preserve"> </w:t>
      </w:r>
      <w:r>
        <w:rPr>
          <w:sz w:val="24"/>
          <w:szCs w:val="24"/>
        </w:rPr>
        <w:t>ZDRAVKA  PLAVE, ZDRAVKA  DĚLÁ RODOST (sbírka pro útulek Voříšek, venkovní květinová výzdoba Nemocnice AGEL Prostějov odd.</w:t>
      </w:r>
      <w:r w:rsidR="008931FB">
        <w:rPr>
          <w:sz w:val="24"/>
          <w:szCs w:val="24"/>
        </w:rPr>
        <w:t xml:space="preserve"> </w:t>
      </w:r>
      <w:r>
        <w:rPr>
          <w:sz w:val="24"/>
          <w:szCs w:val="24"/>
        </w:rPr>
        <w:t>LDN…)</w:t>
      </w:r>
    </w:p>
    <w:p w:rsidR="00D314CB" w:rsidRDefault="00D314C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8931FB" w:rsidRDefault="008931F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8931FB" w:rsidRDefault="008931F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8931FB" w:rsidRDefault="008931F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D314CB" w:rsidRDefault="00D314CB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3E0DE9">
        <w:rPr>
          <w:b/>
          <w:sz w:val="24"/>
          <w:szCs w:val="24"/>
        </w:rPr>
        <w:lastRenderedPageBreak/>
        <w:t>VÝCHOVNÁ PORADKYNĚ</w:t>
      </w:r>
      <w:r>
        <w:rPr>
          <w:sz w:val="24"/>
          <w:szCs w:val="24"/>
        </w:rPr>
        <w:t xml:space="preserve"> – Mgr. Ivana Halouzková </w:t>
      </w:r>
    </w:p>
    <w:p w:rsidR="00BB6F3C" w:rsidRPr="00D6323A" w:rsidRDefault="00DC6110" w:rsidP="00D6323A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Seznámení se skladbou předmětů, s maturitními předměty viz</w:t>
      </w:r>
      <w:r w:rsidR="008931FB">
        <w:rPr>
          <w:sz w:val="24"/>
          <w:szCs w:val="24"/>
        </w:rPr>
        <w:t xml:space="preserve"> </w:t>
      </w:r>
      <w:r>
        <w:rPr>
          <w:sz w:val="24"/>
          <w:szCs w:val="24"/>
        </w:rPr>
        <w:t>web školy</w:t>
      </w:r>
      <w:r w:rsidR="00BB6F3C">
        <w:rPr>
          <w:sz w:val="24"/>
          <w:szCs w:val="24"/>
        </w:rPr>
        <w:t>.</w:t>
      </w:r>
      <w:r w:rsidR="00D6323A">
        <w:rPr>
          <w:sz w:val="24"/>
          <w:szCs w:val="24"/>
        </w:rPr>
        <w:t xml:space="preserve"> </w:t>
      </w:r>
      <w:r w:rsidR="00BB6F3C" w:rsidRPr="00D6323A">
        <w:rPr>
          <w:sz w:val="24"/>
          <w:szCs w:val="24"/>
        </w:rPr>
        <w:t>Pokud bude někdo uplatňovat doporučení školského poradenského zařízení u svého dítěte, dodat potvrzení na začátku školního roku, popřípadě aktualizovat platnost v PPP.</w:t>
      </w:r>
    </w:p>
    <w:p w:rsidR="00D314CB" w:rsidRPr="00D314CB" w:rsidRDefault="00D314C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A71344" w:rsidRDefault="00A71344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A71344">
        <w:rPr>
          <w:b/>
          <w:sz w:val="24"/>
          <w:szCs w:val="24"/>
        </w:rPr>
        <w:t xml:space="preserve">KURZY, KTERÉ SI MOHOU ŽÁCI UDĚLAT V RÁMCI </w:t>
      </w:r>
      <w:r>
        <w:rPr>
          <w:b/>
          <w:sz w:val="24"/>
          <w:szCs w:val="24"/>
        </w:rPr>
        <w:t>STUD</w:t>
      </w:r>
      <w:r w:rsidRPr="00A71344">
        <w:rPr>
          <w:b/>
          <w:sz w:val="24"/>
          <w:szCs w:val="24"/>
        </w:rPr>
        <w:t>IA</w:t>
      </w:r>
      <w:r>
        <w:rPr>
          <w:sz w:val="24"/>
          <w:szCs w:val="24"/>
        </w:rPr>
        <w:t xml:space="preserve"> – sleva 4000 Kč na Autoškolu Popelka, v 2.</w:t>
      </w:r>
      <w:r w:rsidR="00D632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r. víkendový kurz tejpování (3400 Kč), ve 3. r. masérský kurz (cca 5500 Kč), pro rodiče je možné absolvovat akreditovaný kvalifikační kurz Sanitář (8900 Kč). </w:t>
      </w:r>
    </w:p>
    <w:p w:rsidR="00A71344" w:rsidRPr="00A71344" w:rsidRDefault="00A71344" w:rsidP="008931FB">
      <w:pPr>
        <w:pStyle w:val="Odstavecseseznamem"/>
        <w:spacing w:line="240" w:lineRule="auto"/>
        <w:rPr>
          <w:sz w:val="24"/>
          <w:szCs w:val="24"/>
        </w:rPr>
      </w:pPr>
    </w:p>
    <w:p w:rsidR="00A71344" w:rsidRDefault="00A71344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A71344">
        <w:rPr>
          <w:b/>
          <w:sz w:val="24"/>
          <w:szCs w:val="24"/>
        </w:rPr>
        <w:t>VÝMĚNNÉ POBYTY</w:t>
      </w:r>
      <w:r>
        <w:rPr>
          <w:sz w:val="24"/>
          <w:szCs w:val="24"/>
        </w:rPr>
        <w:t xml:space="preserve"> Ž</w:t>
      </w:r>
      <w:r w:rsidRPr="00A71344">
        <w:rPr>
          <w:b/>
          <w:sz w:val="24"/>
          <w:szCs w:val="24"/>
        </w:rPr>
        <w:t>ÁKŮ DO ZAHRANIČÍ</w:t>
      </w:r>
      <w:r w:rsidR="00D6323A">
        <w:rPr>
          <w:b/>
          <w:sz w:val="24"/>
          <w:szCs w:val="24"/>
        </w:rPr>
        <w:t xml:space="preserve"> </w:t>
      </w:r>
      <w:r w:rsidR="00D6323A">
        <w:rPr>
          <w:sz w:val="24"/>
          <w:szCs w:val="24"/>
        </w:rPr>
        <w:t>– v jednání</w:t>
      </w:r>
      <w:r>
        <w:rPr>
          <w:sz w:val="24"/>
          <w:szCs w:val="24"/>
        </w:rPr>
        <w:t xml:space="preserve"> Slovensko, Francie</w:t>
      </w:r>
    </w:p>
    <w:p w:rsidR="003E0DE9" w:rsidRPr="003E0DE9" w:rsidRDefault="003E0DE9" w:rsidP="008931FB">
      <w:pPr>
        <w:pStyle w:val="Odstavecseseznamem"/>
        <w:spacing w:line="240" w:lineRule="auto"/>
        <w:rPr>
          <w:sz w:val="24"/>
          <w:szCs w:val="24"/>
        </w:rPr>
      </w:pPr>
    </w:p>
    <w:p w:rsidR="00A71344" w:rsidRDefault="003E0DE9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3E0DE9">
        <w:rPr>
          <w:b/>
          <w:sz w:val="24"/>
          <w:szCs w:val="24"/>
        </w:rPr>
        <w:t>ÚČAST ŽÁKŮ NA AKCÍCH PRO VEŘEJNOST – HLÍDKY PP</w:t>
      </w:r>
      <w:r>
        <w:rPr>
          <w:sz w:val="24"/>
          <w:szCs w:val="24"/>
        </w:rPr>
        <w:t xml:space="preserve"> – absence se nezapočítává</w:t>
      </w:r>
    </w:p>
    <w:p w:rsidR="00D314CB" w:rsidRPr="00D314CB" w:rsidRDefault="00D314CB" w:rsidP="008931FB">
      <w:pPr>
        <w:pStyle w:val="Odstavecseseznamem"/>
        <w:spacing w:line="240" w:lineRule="auto"/>
        <w:rPr>
          <w:sz w:val="24"/>
          <w:szCs w:val="24"/>
        </w:rPr>
      </w:pPr>
    </w:p>
    <w:p w:rsidR="00D314CB" w:rsidRPr="00D314CB" w:rsidRDefault="00D314C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A71344" w:rsidRDefault="00A71344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A71344">
        <w:rPr>
          <w:b/>
          <w:sz w:val="24"/>
          <w:szCs w:val="24"/>
        </w:rPr>
        <w:t>UNIFORMY</w:t>
      </w:r>
      <w:r>
        <w:rPr>
          <w:sz w:val="24"/>
          <w:szCs w:val="24"/>
        </w:rPr>
        <w:t xml:space="preserve"> – ve 2. ročníku si studenti zakupují uniformy na odbornou praxi (2x halena po cca 400 Kč za kus a 2 x kalhoty po 275 Kč za kus), zdravotnickou certifikovanou obuv (cca 700 – 1000 Kč), visací hodinky (cca 200 Kč).  Vše se objednává hromadně přes třídního učitele. </w:t>
      </w:r>
    </w:p>
    <w:p w:rsidR="00A71344" w:rsidRPr="00A71344" w:rsidRDefault="00A71344" w:rsidP="008931FB">
      <w:pPr>
        <w:pStyle w:val="Odstavecseseznamem"/>
        <w:spacing w:line="240" w:lineRule="auto"/>
        <w:rPr>
          <w:sz w:val="24"/>
          <w:szCs w:val="24"/>
        </w:rPr>
      </w:pPr>
    </w:p>
    <w:p w:rsidR="003E0DE9" w:rsidRDefault="003E0DE9" w:rsidP="008931F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VSTUPNÍ PROHLÍDKY</w:t>
      </w:r>
      <w:r w:rsidR="00A71344">
        <w:rPr>
          <w:sz w:val="24"/>
          <w:szCs w:val="24"/>
        </w:rPr>
        <w:t xml:space="preserve"> ve 2. ročníku před nástupem na praxi – zajišťuje škola u závodního lékaře nemocnice AGEL Prostějov. </w:t>
      </w:r>
    </w:p>
    <w:p w:rsidR="00D314CB" w:rsidRPr="00D314CB" w:rsidRDefault="00D314CB" w:rsidP="008931FB">
      <w:pPr>
        <w:pStyle w:val="Odstavecseseznamem"/>
        <w:spacing w:line="240" w:lineRule="auto"/>
        <w:rPr>
          <w:sz w:val="24"/>
          <w:szCs w:val="24"/>
        </w:rPr>
      </w:pPr>
    </w:p>
    <w:p w:rsidR="00D314CB" w:rsidRPr="00D314CB" w:rsidRDefault="00D314CB" w:rsidP="008931FB">
      <w:pPr>
        <w:pStyle w:val="Odstavecseseznamem"/>
        <w:spacing w:line="240" w:lineRule="auto"/>
        <w:ind w:left="644"/>
        <w:jc w:val="both"/>
        <w:rPr>
          <w:sz w:val="24"/>
          <w:szCs w:val="24"/>
        </w:rPr>
      </w:pPr>
    </w:p>
    <w:p w:rsidR="003E0DE9" w:rsidRPr="003E0DE9" w:rsidRDefault="003E0DE9" w:rsidP="008931FB">
      <w:pPr>
        <w:pStyle w:val="Odstavecseseznamem"/>
        <w:spacing w:line="240" w:lineRule="auto"/>
        <w:rPr>
          <w:sz w:val="24"/>
          <w:szCs w:val="24"/>
        </w:rPr>
      </w:pPr>
    </w:p>
    <w:p w:rsidR="00B217D5" w:rsidRDefault="00B217D5" w:rsidP="008931FB">
      <w:pPr>
        <w:spacing w:line="240" w:lineRule="auto"/>
        <w:ind w:left="5664"/>
        <w:jc w:val="both"/>
        <w:rPr>
          <w:sz w:val="24"/>
          <w:szCs w:val="24"/>
        </w:rPr>
      </w:pPr>
    </w:p>
    <w:p w:rsidR="00B217D5" w:rsidRDefault="00B217D5" w:rsidP="008931FB">
      <w:pPr>
        <w:spacing w:line="240" w:lineRule="auto"/>
        <w:ind w:left="5664"/>
        <w:jc w:val="both"/>
        <w:rPr>
          <w:sz w:val="24"/>
          <w:szCs w:val="24"/>
        </w:rPr>
      </w:pPr>
    </w:p>
    <w:p w:rsidR="00B217D5" w:rsidRDefault="00B217D5" w:rsidP="008931FB">
      <w:pPr>
        <w:spacing w:line="240" w:lineRule="auto"/>
        <w:ind w:left="5664"/>
        <w:jc w:val="both"/>
        <w:rPr>
          <w:sz w:val="24"/>
          <w:szCs w:val="24"/>
        </w:rPr>
      </w:pPr>
    </w:p>
    <w:p w:rsidR="00B674DF" w:rsidRPr="00B217D5" w:rsidRDefault="00B674DF" w:rsidP="008931FB">
      <w:pPr>
        <w:spacing w:line="240" w:lineRule="auto"/>
        <w:ind w:left="5664"/>
        <w:jc w:val="both"/>
        <w:rPr>
          <w:sz w:val="24"/>
          <w:szCs w:val="24"/>
        </w:rPr>
      </w:pPr>
      <w:r w:rsidRPr="00B217D5">
        <w:rPr>
          <w:sz w:val="24"/>
          <w:szCs w:val="24"/>
        </w:rPr>
        <w:t xml:space="preserve">Mgr. Zdeňka </w:t>
      </w:r>
      <w:proofErr w:type="spellStart"/>
      <w:r w:rsidRPr="00B217D5">
        <w:rPr>
          <w:sz w:val="24"/>
          <w:szCs w:val="24"/>
        </w:rPr>
        <w:t>Frondlová</w:t>
      </w:r>
      <w:proofErr w:type="spellEnd"/>
    </w:p>
    <w:p w:rsidR="00B674DF" w:rsidRPr="00B217D5" w:rsidRDefault="00B674DF" w:rsidP="008931FB">
      <w:pPr>
        <w:spacing w:line="240" w:lineRule="auto"/>
        <w:ind w:left="5664"/>
        <w:jc w:val="both"/>
        <w:rPr>
          <w:sz w:val="24"/>
          <w:szCs w:val="24"/>
        </w:rPr>
      </w:pPr>
      <w:r w:rsidRPr="00B217D5">
        <w:rPr>
          <w:sz w:val="24"/>
          <w:szCs w:val="24"/>
        </w:rPr>
        <w:t xml:space="preserve">   zástupkyně ředitele</w:t>
      </w:r>
    </w:p>
    <w:sectPr w:rsidR="00B674DF" w:rsidRPr="00B21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93C03"/>
    <w:multiLevelType w:val="hybridMultilevel"/>
    <w:tmpl w:val="24066060"/>
    <w:lvl w:ilvl="0" w:tplc="A478F8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55468"/>
    <w:multiLevelType w:val="hybridMultilevel"/>
    <w:tmpl w:val="FF76F9FC"/>
    <w:lvl w:ilvl="0" w:tplc="17EC27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2C"/>
    <w:rsid w:val="00012FAC"/>
    <w:rsid w:val="0014042C"/>
    <w:rsid w:val="002A312C"/>
    <w:rsid w:val="00362427"/>
    <w:rsid w:val="003B270E"/>
    <w:rsid w:val="003B429A"/>
    <w:rsid w:val="003E0DE9"/>
    <w:rsid w:val="004119EF"/>
    <w:rsid w:val="0045004F"/>
    <w:rsid w:val="004E641D"/>
    <w:rsid w:val="005A49A8"/>
    <w:rsid w:val="005D23B2"/>
    <w:rsid w:val="008931FB"/>
    <w:rsid w:val="00995395"/>
    <w:rsid w:val="00A01E3B"/>
    <w:rsid w:val="00A71344"/>
    <w:rsid w:val="00B217D5"/>
    <w:rsid w:val="00B674DF"/>
    <w:rsid w:val="00B95047"/>
    <w:rsid w:val="00BB6F3C"/>
    <w:rsid w:val="00BD197E"/>
    <w:rsid w:val="00C05332"/>
    <w:rsid w:val="00C67A3C"/>
    <w:rsid w:val="00CF1FF3"/>
    <w:rsid w:val="00D314CB"/>
    <w:rsid w:val="00D6323A"/>
    <w:rsid w:val="00D95B38"/>
    <w:rsid w:val="00DC6110"/>
    <w:rsid w:val="00E53D2E"/>
    <w:rsid w:val="00E76E79"/>
    <w:rsid w:val="00E8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5014"/>
  <w15:chartTrackingRefBased/>
  <w15:docId w15:val="{0639EBBF-D4D7-4C86-8FC5-8F71D02B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504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B429A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6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6242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7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frondlova</cp:lastModifiedBy>
  <cp:revision>2</cp:revision>
  <cp:lastPrinted>2025-06-13T07:55:00Z</cp:lastPrinted>
  <dcterms:created xsi:type="dcterms:W3CDTF">2025-06-13T07:56:00Z</dcterms:created>
  <dcterms:modified xsi:type="dcterms:W3CDTF">2025-06-13T07:56:00Z</dcterms:modified>
</cp:coreProperties>
</file>